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47E0A" w14:textId="58C62660" w:rsidR="002F3C59" w:rsidRDefault="002F3C59" w:rsidP="002F3C59">
      <w:pPr>
        <w:rPr>
          <w:rFonts w:ascii="Calibri" w:hAnsi="Calibri" w:cs="Calibri"/>
          <w:b/>
          <w:sz w:val="32"/>
          <w:szCs w:val="32"/>
          <w:u w:val="single"/>
        </w:rPr>
      </w:pPr>
      <w:bookmarkStart w:id="0" w:name="_Hlk81925137"/>
      <w:bookmarkEnd w:id="0"/>
      <w:r>
        <w:rPr>
          <w:noProof/>
        </w:rPr>
        <w:drawing>
          <wp:anchor distT="0" distB="0" distL="114300" distR="114300" simplePos="0" relativeHeight="251658240" behindDoc="1" locked="0" layoutInCell="1" allowOverlap="1" wp14:anchorId="44BB18A7" wp14:editId="1C9D67A0">
            <wp:simplePos x="0" y="0"/>
            <wp:positionH relativeFrom="column">
              <wp:posOffset>1478280</wp:posOffset>
            </wp:positionH>
            <wp:positionV relativeFrom="paragraph">
              <wp:posOffset>-731050</wp:posOffset>
            </wp:positionV>
            <wp:extent cx="2705735" cy="1035050"/>
            <wp:effectExtent l="0" t="0" r="0" b="0"/>
            <wp:wrapNone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15" t="33282" r="6315" b="33282"/>
                    <a:stretch/>
                  </pic:blipFill>
                  <pic:spPr bwMode="auto">
                    <a:xfrm>
                      <a:off x="0" y="0"/>
                      <a:ext cx="2705735" cy="1035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3E7364" w14:textId="31ECD206" w:rsidR="003C3388" w:rsidRDefault="003C3388" w:rsidP="003C3388">
      <w:pPr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3D723295" w14:textId="37FD0A84" w:rsidR="00663423" w:rsidRPr="00423892" w:rsidRDefault="00C143BC" w:rsidP="00663423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Tajwid</w:t>
      </w:r>
      <w:r w:rsidR="00066158">
        <w:rPr>
          <w:b/>
          <w:sz w:val="32"/>
          <w:szCs w:val="32"/>
          <w:u w:val="single"/>
        </w:rPr>
        <w:t xml:space="preserve"> Syllabus Overview</w:t>
      </w:r>
    </w:p>
    <w:p w14:paraId="610B46E2" w14:textId="77777777" w:rsidR="00663423" w:rsidRPr="00423892" w:rsidRDefault="00663423" w:rsidP="00663423">
      <w:pPr>
        <w:rPr>
          <w:sz w:val="32"/>
          <w:szCs w:val="3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4"/>
        <w:gridCol w:w="2666"/>
        <w:gridCol w:w="3266"/>
      </w:tblGrid>
      <w:tr w:rsidR="00EE1B54" w:rsidRPr="00180D79" w14:paraId="49904536" w14:textId="77777777" w:rsidTr="00EE1B54">
        <w:tc>
          <w:tcPr>
            <w:tcW w:w="3084" w:type="dxa"/>
            <w:vAlign w:val="center"/>
          </w:tcPr>
          <w:p w14:paraId="08AB3441" w14:textId="38AC2F77" w:rsidR="00EE1B54" w:rsidRPr="008F311C" w:rsidRDefault="00EE1B54" w:rsidP="00B64077">
            <w:pPr>
              <w:jc w:val="center"/>
              <w:rPr>
                <w:rFonts w:ascii="Calibri" w:hAnsi="Calibri" w:cs="Calibri"/>
                <w:b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sz w:val="26"/>
                <w:szCs w:val="26"/>
              </w:rPr>
              <w:t>Class</w:t>
            </w:r>
          </w:p>
        </w:tc>
        <w:tc>
          <w:tcPr>
            <w:tcW w:w="2666" w:type="dxa"/>
          </w:tcPr>
          <w:p w14:paraId="3D2A9B68" w14:textId="3012B005" w:rsidR="00EE1B54" w:rsidRDefault="00EE1B54" w:rsidP="00B64077">
            <w:pPr>
              <w:jc w:val="center"/>
              <w:rPr>
                <w:rFonts w:ascii="Calibri" w:hAnsi="Calibri" w:cs="Calibri"/>
                <w:b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sz w:val="26"/>
                <w:szCs w:val="26"/>
              </w:rPr>
              <w:t>Quran/Qaida</w:t>
            </w:r>
          </w:p>
        </w:tc>
        <w:tc>
          <w:tcPr>
            <w:tcW w:w="3266" w:type="dxa"/>
            <w:vAlign w:val="center"/>
          </w:tcPr>
          <w:p w14:paraId="2B006786" w14:textId="0CD57305" w:rsidR="00EE1B54" w:rsidRPr="008F311C" w:rsidRDefault="00DD3D60" w:rsidP="00B64077">
            <w:pPr>
              <w:jc w:val="center"/>
              <w:rPr>
                <w:rFonts w:ascii="Calibri" w:hAnsi="Calibri" w:cs="Calibri"/>
                <w:b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sz w:val="26"/>
                <w:szCs w:val="26"/>
              </w:rPr>
              <w:t>Tajwid</w:t>
            </w:r>
          </w:p>
        </w:tc>
      </w:tr>
      <w:tr w:rsidR="00EE1B54" w:rsidRPr="00180D79" w14:paraId="12C4FC40" w14:textId="77777777" w:rsidTr="00EE1B54">
        <w:tc>
          <w:tcPr>
            <w:tcW w:w="3084" w:type="dxa"/>
          </w:tcPr>
          <w:p w14:paraId="3EBC1809" w14:textId="70693441" w:rsidR="00EE1B54" w:rsidRPr="007646DE" w:rsidRDefault="00EE1B54" w:rsidP="00B64077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Reception</w:t>
            </w:r>
          </w:p>
        </w:tc>
        <w:tc>
          <w:tcPr>
            <w:tcW w:w="2666" w:type="dxa"/>
          </w:tcPr>
          <w:p w14:paraId="01AEECBA" w14:textId="297DB9B6" w:rsidR="00EE1B54" w:rsidRDefault="00EE1B54" w:rsidP="00B64077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 xml:space="preserve">Safar Qaida till Level 6 </w:t>
            </w:r>
          </w:p>
        </w:tc>
        <w:tc>
          <w:tcPr>
            <w:tcW w:w="3266" w:type="dxa"/>
          </w:tcPr>
          <w:p w14:paraId="50F2EEEE" w14:textId="43D94813" w:rsidR="00EE1B54" w:rsidRPr="007646DE" w:rsidRDefault="00EE1B54" w:rsidP="00B64077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Focus on Correct Pronunciation</w:t>
            </w:r>
          </w:p>
        </w:tc>
      </w:tr>
      <w:tr w:rsidR="00EE1B54" w:rsidRPr="00180D79" w14:paraId="56C96C60" w14:textId="77777777" w:rsidTr="00EE1B54">
        <w:tc>
          <w:tcPr>
            <w:tcW w:w="3084" w:type="dxa"/>
          </w:tcPr>
          <w:p w14:paraId="2A0DEA49" w14:textId="0028E540" w:rsidR="00EE1B54" w:rsidRPr="007646DE" w:rsidRDefault="00EE1B54" w:rsidP="00B64077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Class 1</w:t>
            </w:r>
          </w:p>
        </w:tc>
        <w:tc>
          <w:tcPr>
            <w:tcW w:w="2666" w:type="dxa"/>
          </w:tcPr>
          <w:p w14:paraId="1B13B6AC" w14:textId="3DEEA9F2" w:rsidR="00EE1B54" w:rsidRDefault="00EE1B54" w:rsidP="00B64077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Complete Safar Qaida</w:t>
            </w:r>
          </w:p>
        </w:tc>
        <w:tc>
          <w:tcPr>
            <w:tcW w:w="3266" w:type="dxa"/>
          </w:tcPr>
          <w:p w14:paraId="72E1AD7C" w14:textId="43A138FA" w:rsidR="00EE1B54" w:rsidRPr="007646DE" w:rsidRDefault="00EE1B54" w:rsidP="00B64077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Focus on Pronunciation and Fluency</w:t>
            </w:r>
          </w:p>
        </w:tc>
      </w:tr>
      <w:tr w:rsidR="00EE1B54" w:rsidRPr="00180D79" w14:paraId="4F176190" w14:textId="77777777" w:rsidTr="00EE1B54">
        <w:tc>
          <w:tcPr>
            <w:tcW w:w="3084" w:type="dxa"/>
          </w:tcPr>
          <w:p w14:paraId="084F824F" w14:textId="5F8030ED" w:rsidR="00EE1B54" w:rsidRPr="007646DE" w:rsidRDefault="00EE1B54" w:rsidP="00B64077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Class 2</w:t>
            </w:r>
          </w:p>
        </w:tc>
        <w:tc>
          <w:tcPr>
            <w:tcW w:w="2666" w:type="dxa"/>
          </w:tcPr>
          <w:p w14:paraId="3D5A51AC" w14:textId="64FD9F71" w:rsidR="00EE1B54" w:rsidRDefault="00EE1B54" w:rsidP="00EE1B54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Juz ‘Amma</w:t>
            </w:r>
          </w:p>
        </w:tc>
        <w:tc>
          <w:tcPr>
            <w:tcW w:w="3266" w:type="dxa"/>
          </w:tcPr>
          <w:p w14:paraId="568DEE69" w14:textId="115D24D2" w:rsidR="00EE1B54" w:rsidRDefault="00EE1B54" w:rsidP="00B64077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Throat Letters</w:t>
            </w:r>
          </w:p>
          <w:p w14:paraId="21342412" w14:textId="77777777" w:rsidR="00EE1B54" w:rsidRDefault="00EE1B54" w:rsidP="00B64077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Full Mouth Letters</w:t>
            </w:r>
          </w:p>
          <w:p w14:paraId="1E5C500C" w14:textId="77777777" w:rsidR="00EE1B54" w:rsidRDefault="00EE1B54" w:rsidP="00B64077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Ghunna</w:t>
            </w:r>
          </w:p>
          <w:p w14:paraId="1E74234E" w14:textId="59FEFE59" w:rsidR="00EE1B54" w:rsidRDefault="00EE1B54" w:rsidP="00B64077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Izhar</w:t>
            </w:r>
          </w:p>
          <w:p w14:paraId="72B7ACFD" w14:textId="77777777" w:rsidR="00EE1B54" w:rsidRDefault="00EE1B54" w:rsidP="00B64077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Idgham</w:t>
            </w:r>
          </w:p>
          <w:p w14:paraId="495C7D5D" w14:textId="77777777" w:rsidR="00EE1B54" w:rsidRDefault="00EE1B54" w:rsidP="00B64077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Idgham Mim Sakin</w:t>
            </w:r>
          </w:p>
          <w:p w14:paraId="224033B0" w14:textId="77777777" w:rsidR="00EE1B54" w:rsidRDefault="00EE1B54" w:rsidP="00B64077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Ikhfa</w:t>
            </w:r>
          </w:p>
          <w:p w14:paraId="3E05A59E" w14:textId="77777777" w:rsidR="00EE1B54" w:rsidRDefault="00EE1B54" w:rsidP="00B64077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Ikhfa Mim Sakin</w:t>
            </w:r>
          </w:p>
          <w:p w14:paraId="2B1E6CD4" w14:textId="77777777" w:rsidR="00EE1B54" w:rsidRDefault="00EE1B54" w:rsidP="00B64077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Qalb</w:t>
            </w:r>
          </w:p>
          <w:p w14:paraId="55B153C1" w14:textId="77777777" w:rsidR="00EE1B54" w:rsidRDefault="00EE1B54" w:rsidP="00B64077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Qalqala</w:t>
            </w:r>
          </w:p>
          <w:p w14:paraId="4FA69593" w14:textId="77777777" w:rsidR="00EE1B54" w:rsidRDefault="00EE1B54" w:rsidP="00B64077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</w:p>
          <w:p w14:paraId="6D46C599" w14:textId="24F7C6EA" w:rsidR="00EE1B54" w:rsidRPr="007646DE" w:rsidRDefault="00EE1B54" w:rsidP="00B64077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(Use of colour coded Amma and corresponding Tajwid Sheet)</w:t>
            </w:r>
          </w:p>
        </w:tc>
      </w:tr>
      <w:tr w:rsidR="00EE1B54" w:rsidRPr="00180D79" w14:paraId="6124F9FB" w14:textId="77777777" w:rsidTr="00EE1B54">
        <w:tc>
          <w:tcPr>
            <w:tcW w:w="3084" w:type="dxa"/>
          </w:tcPr>
          <w:p w14:paraId="1EF19FD3" w14:textId="5C781DD9" w:rsidR="00EE1B54" w:rsidRPr="007B50C4" w:rsidRDefault="00EE1B54" w:rsidP="00B64077">
            <w:pPr>
              <w:jc w:val="center"/>
              <w:rPr>
                <w:rFonts w:ascii="Calibri" w:hAnsi="Calibri" w:cs="Calibri"/>
                <w:bCs/>
                <w:sz w:val="26"/>
                <w:szCs w:val="26"/>
              </w:rPr>
            </w:pPr>
            <w:r>
              <w:rPr>
                <w:rFonts w:ascii="Calibri" w:hAnsi="Calibri" w:cs="Calibri"/>
                <w:bCs/>
                <w:sz w:val="26"/>
                <w:szCs w:val="26"/>
              </w:rPr>
              <w:t xml:space="preserve">Class 3 </w:t>
            </w:r>
          </w:p>
        </w:tc>
        <w:tc>
          <w:tcPr>
            <w:tcW w:w="2666" w:type="dxa"/>
          </w:tcPr>
          <w:p w14:paraId="71534AFA" w14:textId="31E6502D" w:rsidR="00EE1B54" w:rsidRDefault="00DD3D60" w:rsidP="00B64077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Complete 2</w:t>
            </w:r>
            <w:r w:rsidRPr="00DD3D60">
              <w:rPr>
                <w:rFonts w:ascii="Calibri" w:hAnsi="Calibri" w:cs="Calibri"/>
                <w:sz w:val="26"/>
                <w:szCs w:val="26"/>
                <w:vertAlign w:val="superscript"/>
              </w:rPr>
              <w:t>nd</w:t>
            </w:r>
            <w:r>
              <w:rPr>
                <w:rFonts w:ascii="Calibri" w:hAnsi="Calibri" w:cs="Calibri"/>
                <w:sz w:val="26"/>
                <w:szCs w:val="26"/>
              </w:rPr>
              <w:t xml:space="preserve"> Juz</w:t>
            </w:r>
          </w:p>
        </w:tc>
        <w:tc>
          <w:tcPr>
            <w:tcW w:w="3266" w:type="dxa"/>
          </w:tcPr>
          <w:p w14:paraId="368D2DDB" w14:textId="5D8C7AE3" w:rsidR="00EE1B54" w:rsidRPr="007646DE" w:rsidRDefault="00EE1B54" w:rsidP="00B64077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Same as Class 2 but without the aid of Colour codes</w:t>
            </w:r>
          </w:p>
        </w:tc>
      </w:tr>
      <w:tr w:rsidR="00EE1B54" w:rsidRPr="00180D79" w14:paraId="12900342" w14:textId="77777777" w:rsidTr="00EE1B54">
        <w:tc>
          <w:tcPr>
            <w:tcW w:w="3084" w:type="dxa"/>
          </w:tcPr>
          <w:p w14:paraId="74EAD5A2" w14:textId="7FE1A299" w:rsidR="00EE1B54" w:rsidRDefault="00EE1B54" w:rsidP="00B64077">
            <w:pPr>
              <w:jc w:val="center"/>
              <w:rPr>
                <w:rFonts w:ascii="Calibri" w:hAnsi="Calibri" w:cs="Calibri"/>
                <w:bCs/>
                <w:sz w:val="26"/>
                <w:szCs w:val="26"/>
              </w:rPr>
            </w:pPr>
            <w:r>
              <w:rPr>
                <w:rFonts w:ascii="Calibri" w:hAnsi="Calibri" w:cs="Calibri"/>
                <w:bCs/>
                <w:sz w:val="26"/>
                <w:szCs w:val="26"/>
              </w:rPr>
              <w:t>Class 4</w:t>
            </w:r>
          </w:p>
        </w:tc>
        <w:tc>
          <w:tcPr>
            <w:tcW w:w="2666" w:type="dxa"/>
          </w:tcPr>
          <w:p w14:paraId="32A67386" w14:textId="2C56C72A" w:rsidR="00EE1B54" w:rsidRDefault="00DD3D60" w:rsidP="00872101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Complete 5</w:t>
            </w:r>
            <w:r w:rsidRPr="00DD3D60">
              <w:rPr>
                <w:rFonts w:ascii="Calibri" w:hAnsi="Calibri" w:cs="Calibri"/>
                <w:sz w:val="26"/>
                <w:szCs w:val="26"/>
                <w:vertAlign w:val="superscript"/>
              </w:rPr>
              <w:t>th</w:t>
            </w:r>
            <w:r>
              <w:rPr>
                <w:rFonts w:ascii="Calibri" w:hAnsi="Calibri" w:cs="Calibri"/>
                <w:sz w:val="26"/>
                <w:szCs w:val="26"/>
              </w:rPr>
              <w:t xml:space="preserve"> Juz</w:t>
            </w:r>
          </w:p>
        </w:tc>
        <w:tc>
          <w:tcPr>
            <w:tcW w:w="3266" w:type="dxa"/>
          </w:tcPr>
          <w:p w14:paraId="2F30ACE0" w14:textId="18F9650D" w:rsidR="00EE1B54" w:rsidRDefault="00EE1B54" w:rsidP="00872101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Throat Letters</w:t>
            </w:r>
          </w:p>
          <w:p w14:paraId="7964C81E" w14:textId="77777777" w:rsidR="00EE1B54" w:rsidRDefault="00EE1B54" w:rsidP="00872101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Full Mouth Letters</w:t>
            </w:r>
          </w:p>
          <w:p w14:paraId="2A5E1053" w14:textId="77777777" w:rsidR="00EE1B54" w:rsidRDefault="00EE1B54" w:rsidP="00872101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Ghunna</w:t>
            </w:r>
          </w:p>
          <w:p w14:paraId="75A50981" w14:textId="77777777" w:rsidR="00EE1B54" w:rsidRDefault="00EE1B54" w:rsidP="00872101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Izhar</w:t>
            </w:r>
          </w:p>
          <w:p w14:paraId="576A9365" w14:textId="77777777" w:rsidR="00EE1B54" w:rsidRDefault="00EE1B54" w:rsidP="00872101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Idgham</w:t>
            </w:r>
          </w:p>
          <w:p w14:paraId="2EA57B82" w14:textId="77777777" w:rsidR="00EE1B54" w:rsidRDefault="00EE1B54" w:rsidP="00872101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Idgham Mim Sakin</w:t>
            </w:r>
          </w:p>
          <w:p w14:paraId="1D8000B2" w14:textId="77777777" w:rsidR="00EE1B54" w:rsidRDefault="00EE1B54" w:rsidP="00872101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Ikhfa</w:t>
            </w:r>
          </w:p>
          <w:p w14:paraId="52A777AB" w14:textId="77777777" w:rsidR="00EE1B54" w:rsidRDefault="00EE1B54" w:rsidP="00872101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Ikhfa Mim Sakin</w:t>
            </w:r>
          </w:p>
          <w:p w14:paraId="7DA6AE23" w14:textId="77777777" w:rsidR="00EE1B54" w:rsidRDefault="00EE1B54" w:rsidP="00872101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Qalb</w:t>
            </w:r>
          </w:p>
          <w:p w14:paraId="7E737ECE" w14:textId="77777777" w:rsidR="00EE1B54" w:rsidRDefault="00EE1B54" w:rsidP="00872101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Qalqala</w:t>
            </w:r>
          </w:p>
          <w:p w14:paraId="212317E4" w14:textId="77777777" w:rsidR="00EE1B54" w:rsidRDefault="00EE1B54" w:rsidP="00B64077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Raa with a Harakah</w:t>
            </w:r>
          </w:p>
          <w:p w14:paraId="508857D5" w14:textId="77777777" w:rsidR="00EE1B54" w:rsidRDefault="00EE1B54" w:rsidP="00B64077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Raa with Sukun</w:t>
            </w:r>
          </w:p>
          <w:p w14:paraId="1B147943" w14:textId="77777777" w:rsidR="00EE1B54" w:rsidRDefault="00EE1B54" w:rsidP="00B64077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Laam in the name of Allah</w:t>
            </w:r>
          </w:p>
          <w:p w14:paraId="1F0EF4A6" w14:textId="77777777" w:rsidR="00EE1B54" w:rsidRDefault="00EE1B54" w:rsidP="00B64077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Rules pertaining to Alif</w:t>
            </w:r>
          </w:p>
          <w:p w14:paraId="4541D2EB" w14:textId="77777777" w:rsidR="00EE1B54" w:rsidRDefault="00EE1B54" w:rsidP="00B64077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Letters of Madd</w:t>
            </w:r>
          </w:p>
          <w:p w14:paraId="6FC1B2B1" w14:textId="77777777" w:rsidR="00EE1B54" w:rsidRDefault="00EE1B54" w:rsidP="00B64077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Madd Munfasil</w:t>
            </w:r>
          </w:p>
          <w:p w14:paraId="70128BF4" w14:textId="457033AB" w:rsidR="00EE1B54" w:rsidRPr="007646DE" w:rsidRDefault="00EE1B54" w:rsidP="00B64077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Madd Muttasil</w:t>
            </w:r>
          </w:p>
        </w:tc>
      </w:tr>
      <w:tr w:rsidR="00EE1B54" w:rsidRPr="00180D79" w14:paraId="78B50EEE" w14:textId="77777777" w:rsidTr="00EE1B54">
        <w:tc>
          <w:tcPr>
            <w:tcW w:w="3084" w:type="dxa"/>
          </w:tcPr>
          <w:p w14:paraId="329812A5" w14:textId="7756AC45" w:rsidR="00EE1B54" w:rsidRDefault="00EE1B54" w:rsidP="00B662C5">
            <w:pPr>
              <w:jc w:val="center"/>
              <w:rPr>
                <w:rFonts w:ascii="Calibri" w:hAnsi="Calibri" w:cs="Calibri"/>
                <w:bCs/>
                <w:sz w:val="26"/>
                <w:szCs w:val="26"/>
              </w:rPr>
            </w:pPr>
            <w:r>
              <w:rPr>
                <w:rFonts w:ascii="Calibri" w:hAnsi="Calibri" w:cs="Calibri"/>
                <w:bCs/>
                <w:sz w:val="26"/>
                <w:szCs w:val="26"/>
              </w:rPr>
              <w:t>Class 5</w:t>
            </w:r>
          </w:p>
        </w:tc>
        <w:tc>
          <w:tcPr>
            <w:tcW w:w="2666" w:type="dxa"/>
          </w:tcPr>
          <w:p w14:paraId="789505D0" w14:textId="68BC6B57" w:rsidR="00EE1B54" w:rsidRDefault="00DD3D60" w:rsidP="00B662C5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Complete 9</w:t>
            </w:r>
            <w:r w:rsidRPr="00DD3D60">
              <w:rPr>
                <w:rFonts w:ascii="Calibri" w:hAnsi="Calibri" w:cs="Calibri"/>
                <w:sz w:val="26"/>
                <w:szCs w:val="26"/>
                <w:vertAlign w:val="superscript"/>
              </w:rPr>
              <w:t>th</w:t>
            </w:r>
            <w:r>
              <w:rPr>
                <w:rFonts w:ascii="Calibri" w:hAnsi="Calibri" w:cs="Calibri"/>
                <w:sz w:val="26"/>
                <w:szCs w:val="26"/>
              </w:rPr>
              <w:t xml:space="preserve"> Juz</w:t>
            </w:r>
          </w:p>
        </w:tc>
        <w:tc>
          <w:tcPr>
            <w:tcW w:w="3266" w:type="dxa"/>
          </w:tcPr>
          <w:p w14:paraId="40FFE1E4" w14:textId="6944343D" w:rsidR="00EE1B54" w:rsidRDefault="00EE1B54" w:rsidP="00B662C5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Throat Letters</w:t>
            </w:r>
          </w:p>
          <w:p w14:paraId="3389B408" w14:textId="77777777" w:rsidR="00EE1B54" w:rsidRDefault="00EE1B54" w:rsidP="00B662C5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lastRenderedPageBreak/>
              <w:t>Full Mouth Letters</w:t>
            </w:r>
          </w:p>
          <w:p w14:paraId="44CC6655" w14:textId="77777777" w:rsidR="00EE1B54" w:rsidRDefault="00EE1B54" w:rsidP="00B662C5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Ghunna</w:t>
            </w:r>
          </w:p>
          <w:p w14:paraId="707E9308" w14:textId="77777777" w:rsidR="00EE1B54" w:rsidRDefault="00EE1B54" w:rsidP="00B662C5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Izhar</w:t>
            </w:r>
          </w:p>
          <w:p w14:paraId="42DB9709" w14:textId="77777777" w:rsidR="00EE1B54" w:rsidRDefault="00EE1B54" w:rsidP="00B662C5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Idgham</w:t>
            </w:r>
          </w:p>
          <w:p w14:paraId="7D3E1B4B" w14:textId="77777777" w:rsidR="00EE1B54" w:rsidRDefault="00EE1B54" w:rsidP="00B662C5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Idgham Mim Sakin</w:t>
            </w:r>
          </w:p>
          <w:p w14:paraId="52AA0315" w14:textId="77777777" w:rsidR="00EE1B54" w:rsidRDefault="00EE1B54" w:rsidP="00B662C5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Ikhfa</w:t>
            </w:r>
          </w:p>
          <w:p w14:paraId="5F4519C3" w14:textId="77777777" w:rsidR="00EE1B54" w:rsidRDefault="00EE1B54" w:rsidP="00B662C5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Ikhfa Mim Sakin</w:t>
            </w:r>
          </w:p>
          <w:p w14:paraId="78FA4592" w14:textId="77777777" w:rsidR="00EE1B54" w:rsidRDefault="00EE1B54" w:rsidP="00B662C5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Qalb</w:t>
            </w:r>
          </w:p>
          <w:p w14:paraId="344BFC48" w14:textId="77777777" w:rsidR="00EE1B54" w:rsidRDefault="00EE1B54" w:rsidP="00B662C5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Qalqala</w:t>
            </w:r>
          </w:p>
          <w:p w14:paraId="621A34F0" w14:textId="77777777" w:rsidR="00EE1B54" w:rsidRDefault="00EE1B54" w:rsidP="00B662C5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Raa with a Harakah</w:t>
            </w:r>
          </w:p>
          <w:p w14:paraId="226DD2C6" w14:textId="77777777" w:rsidR="00EE1B54" w:rsidRDefault="00EE1B54" w:rsidP="00B662C5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Raa with Sukun</w:t>
            </w:r>
          </w:p>
          <w:p w14:paraId="6A3BCBDF" w14:textId="77777777" w:rsidR="00EE1B54" w:rsidRDefault="00EE1B54" w:rsidP="00B662C5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Laam in the name of Allah</w:t>
            </w:r>
          </w:p>
          <w:p w14:paraId="130910F7" w14:textId="77777777" w:rsidR="00EE1B54" w:rsidRDefault="00EE1B54" w:rsidP="00B662C5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Rules pertaining to Alif</w:t>
            </w:r>
          </w:p>
          <w:p w14:paraId="5DDC9D3C" w14:textId="77777777" w:rsidR="00EE1B54" w:rsidRDefault="00EE1B54" w:rsidP="00B662C5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Letters of Madd</w:t>
            </w:r>
          </w:p>
          <w:p w14:paraId="7388E7E7" w14:textId="77777777" w:rsidR="00EE1B54" w:rsidRDefault="00EE1B54" w:rsidP="00B662C5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Madd Munfasil</w:t>
            </w:r>
          </w:p>
          <w:p w14:paraId="660E1973" w14:textId="77777777" w:rsidR="00EE1B54" w:rsidRDefault="00EE1B54" w:rsidP="00B662C5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Madd Muttasil</w:t>
            </w:r>
          </w:p>
          <w:p w14:paraId="0F102055" w14:textId="715EFA1D" w:rsidR="00EE1B54" w:rsidRPr="007646DE" w:rsidRDefault="00EE1B54" w:rsidP="00B662C5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Basic Rules of Waqf</w:t>
            </w:r>
          </w:p>
        </w:tc>
      </w:tr>
      <w:tr w:rsidR="00EE1B54" w:rsidRPr="00180D79" w14:paraId="718E463A" w14:textId="77777777" w:rsidTr="00EE1B54">
        <w:tc>
          <w:tcPr>
            <w:tcW w:w="3084" w:type="dxa"/>
          </w:tcPr>
          <w:p w14:paraId="26D79166" w14:textId="7F2D17DE" w:rsidR="00EE1B54" w:rsidRDefault="00EE1B54" w:rsidP="00B662C5">
            <w:pPr>
              <w:jc w:val="center"/>
              <w:rPr>
                <w:rFonts w:ascii="Calibri" w:hAnsi="Calibri" w:cs="Calibri"/>
                <w:bCs/>
                <w:sz w:val="26"/>
                <w:szCs w:val="26"/>
              </w:rPr>
            </w:pPr>
            <w:r>
              <w:rPr>
                <w:rFonts w:ascii="Calibri" w:hAnsi="Calibri" w:cs="Calibri"/>
                <w:bCs/>
                <w:sz w:val="26"/>
                <w:szCs w:val="26"/>
              </w:rPr>
              <w:lastRenderedPageBreak/>
              <w:t>Class 6</w:t>
            </w:r>
          </w:p>
        </w:tc>
        <w:tc>
          <w:tcPr>
            <w:tcW w:w="2666" w:type="dxa"/>
          </w:tcPr>
          <w:p w14:paraId="1920F33B" w14:textId="690F8463" w:rsidR="00EE1B54" w:rsidRDefault="00B84062" w:rsidP="00B662C5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Complete 15</w:t>
            </w:r>
            <w:r w:rsidRPr="00B84062">
              <w:rPr>
                <w:rFonts w:ascii="Calibri" w:hAnsi="Calibri" w:cs="Calibri"/>
                <w:sz w:val="26"/>
                <w:szCs w:val="26"/>
                <w:vertAlign w:val="superscript"/>
              </w:rPr>
              <w:t>th</w:t>
            </w:r>
            <w:r>
              <w:rPr>
                <w:rFonts w:ascii="Calibri" w:hAnsi="Calibri" w:cs="Calibri"/>
                <w:sz w:val="26"/>
                <w:szCs w:val="26"/>
              </w:rPr>
              <w:t xml:space="preserve"> Juz</w:t>
            </w:r>
          </w:p>
        </w:tc>
        <w:tc>
          <w:tcPr>
            <w:tcW w:w="3266" w:type="dxa"/>
          </w:tcPr>
          <w:p w14:paraId="36F1B3DF" w14:textId="70236685" w:rsidR="00EE1B54" w:rsidRPr="007646DE" w:rsidRDefault="00EE1B54" w:rsidP="00B662C5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Same as above</w:t>
            </w:r>
          </w:p>
        </w:tc>
      </w:tr>
      <w:tr w:rsidR="00EE1B54" w:rsidRPr="00180D79" w14:paraId="21956616" w14:textId="77777777" w:rsidTr="00EE1B54">
        <w:tc>
          <w:tcPr>
            <w:tcW w:w="3084" w:type="dxa"/>
          </w:tcPr>
          <w:p w14:paraId="7E8C6798" w14:textId="20DA580E" w:rsidR="00EE1B54" w:rsidRDefault="00EE1B54" w:rsidP="00B662C5">
            <w:pPr>
              <w:jc w:val="center"/>
              <w:rPr>
                <w:rFonts w:ascii="Calibri" w:hAnsi="Calibri" w:cs="Calibri"/>
                <w:bCs/>
                <w:sz w:val="26"/>
                <w:szCs w:val="26"/>
              </w:rPr>
            </w:pPr>
            <w:r>
              <w:rPr>
                <w:rFonts w:ascii="Calibri" w:hAnsi="Calibri" w:cs="Calibri"/>
                <w:bCs/>
                <w:sz w:val="26"/>
                <w:szCs w:val="26"/>
              </w:rPr>
              <w:t>Class 7</w:t>
            </w:r>
          </w:p>
        </w:tc>
        <w:tc>
          <w:tcPr>
            <w:tcW w:w="2666" w:type="dxa"/>
          </w:tcPr>
          <w:p w14:paraId="025FF8BB" w14:textId="5DB3822D" w:rsidR="00EE1B54" w:rsidRDefault="00B84062" w:rsidP="00B84062">
            <w:pPr>
              <w:tabs>
                <w:tab w:val="left" w:pos="690"/>
              </w:tabs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ab/>
              <w:t>Complete 22</w:t>
            </w:r>
            <w:r w:rsidRPr="00B84062">
              <w:rPr>
                <w:rFonts w:ascii="Calibri" w:hAnsi="Calibri" w:cs="Calibri"/>
                <w:sz w:val="26"/>
                <w:szCs w:val="26"/>
                <w:vertAlign w:val="superscript"/>
              </w:rPr>
              <w:t>nd</w:t>
            </w:r>
            <w:r>
              <w:rPr>
                <w:rFonts w:ascii="Calibri" w:hAnsi="Calibri" w:cs="Calibri"/>
                <w:sz w:val="26"/>
                <w:szCs w:val="26"/>
              </w:rPr>
              <w:t xml:space="preserve"> </w:t>
            </w:r>
          </w:p>
        </w:tc>
        <w:tc>
          <w:tcPr>
            <w:tcW w:w="3266" w:type="dxa"/>
          </w:tcPr>
          <w:p w14:paraId="6B6F22C2" w14:textId="4C08A2F2" w:rsidR="00EE1B54" w:rsidRPr="007646DE" w:rsidRDefault="00EE1B54" w:rsidP="00B662C5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Same as above</w:t>
            </w:r>
          </w:p>
        </w:tc>
      </w:tr>
      <w:tr w:rsidR="00EE1B54" w:rsidRPr="00180D79" w14:paraId="3CCC057A" w14:textId="77777777" w:rsidTr="00EE1B54">
        <w:tc>
          <w:tcPr>
            <w:tcW w:w="3084" w:type="dxa"/>
          </w:tcPr>
          <w:p w14:paraId="42752332" w14:textId="5F927E9F" w:rsidR="00EE1B54" w:rsidRDefault="00EE1B54" w:rsidP="00B662C5">
            <w:pPr>
              <w:jc w:val="center"/>
              <w:rPr>
                <w:rFonts w:ascii="Calibri" w:hAnsi="Calibri" w:cs="Calibri"/>
                <w:bCs/>
                <w:sz w:val="26"/>
                <w:szCs w:val="26"/>
              </w:rPr>
            </w:pPr>
            <w:r>
              <w:rPr>
                <w:rFonts w:ascii="Calibri" w:hAnsi="Calibri" w:cs="Calibri"/>
                <w:bCs/>
                <w:sz w:val="26"/>
                <w:szCs w:val="26"/>
              </w:rPr>
              <w:t>Class 8</w:t>
            </w:r>
          </w:p>
        </w:tc>
        <w:tc>
          <w:tcPr>
            <w:tcW w:w="2666" w:type="dxa"/>
          </w:tcPr>
          <w:p w14:paraId="70359161" w14:textId="056634C3" w:rsidR="00EE1B54" w:rsidRDefault="00B84062" w:rsidP="00B662C5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Complete 30</w:t>
            </w:r>
            <w:r w:rsidRPr="00B84062">
              <w:rPr>
                <w:rFonts w:ascii="Calibri" w:hAnsi="Calibri" w:cs="Calibri"/>
                <w:sz w:val="26"/>
                <w:szCs w:val="26"/>
                <w:vertAlign w:val="superscript"/>
              </w:rPr>
              <w:t>th</w:t>
            </w:r>
            <w:r>
              <w:rPr>
                <w:rFonts w:ascii="Calibri" w:hAnsi="Calibri" w:cs="Calibri"/>
                <w:sz w:val="26"/>
                <w:szCs w:val="26"/>
              </w:rPr>
              <w:t xml:space="preserve"> Juz</w:t>
            </w:r>
          </w:p>
        </w:tc>
        <w:tc>
          <w:tcPr>
            <w:tcW w:w="3266" w:type="dxa"/>
          </w:tcPr>
          <w:p w14:paraId="22D4123A" w14:textId="2EA44D48" w:rsidR="00EE1B54" w:rsidRPr="007646DE" w:rsidRDefault="00EE1B54" w:rsidP="00B662C5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Same as above</w:t>
            </w:r>
          </w:p>
        </w:tc>
      </w:tr>
      <w:tr w:rsidR="00EE1B54" w:rsidRPr="00180D79" w14:paraId="11010007" w14:textId="77777777" w:rsidTr="00EE1B54">
        <w:tc>
          <w:tcPr>
            <w:tcW w:w="3084" w:type="dxa"/>
          </w:tcPr>
          <w:p w14:paraId="77222274" w14:textId="1E809D43" w:rsidR="00EE1B54" w:rsidRDefault="00EE1B54" w:rsidP="00B662C5">
            <w:pPr>
              <w:jc w:val="center"/>
              <w:rPr>
                <w:rFonts w:ascii="Calibri" w:hAnsi="Calibri" w:cs="Calibri"/>
                <w:bCs/>
                <w:sz w:val="26"/>
                <w:szCs w:val="26"/>
              </w:rPr>
            </w:pPr>
            <w:r>
              <w:rPr>
                <w:rFonts w:ascii="Calibri" w:hAnsi="Calibri" w:cs="Calibri"/>
                <w:bCs/>
                <w:sz w:val="26"/>
                <w:szCs w:val="26"/>
              </w:rPr>
              <w:t xml:space="preserve">Class 9 </w:t>
            </w:r>
          </w:p>
        </w:tc>
        <w:tc>
          <w:tcPr>
            <w:tcW w:w="2666" w:type="dxa"/>
          </w:tcPr>
          <w:p w14:paraId="40881794" w14:textId="45E3AD0A" w:rsidR="00EE1B54" w:rsidRDefault="004077C0" w:rsidP="00B662C5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Revision</w:t>
            </w:r>
          </w:p>
        </w:tc>
        <w:tc>
          <w:tcPr>
            <w:tcW w:w="3266" w:type="dxa"/>
          </w:tcPr>
          <w:p w14:paraId="7390B1C6" w14:textId="44DBD506" w:rsidR="00EE1B54" w:rsidRPr="007646DE" w:rsidRDefault="00EE1B54" w:rsidP="00B662C5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Same as above</w:t>
            </w:r>
          </w:p>
        </w:tc>
      </w:tr>
    </w:tbl>
    <w:p w14:paraId="105EF857" w14:textId="77777777" w:rsidR="00663423" w:rsidRDefault="00663423" w:rsidP="00663423">
      <w:pPr>
        <w:tabs>
          <w:tab w:val="left" w:pos="7560"/>
        </w:tabs>
        <w:rPr>
          <w:rFonts w:ascii="Calibri" w:hAnsi="Calibri" w:cs="Calibri"/>
          <w:b/>
          <w:sz w:val="28"/>
          <w:szCs w:val="28"/>
          <w:u w:val="single"/>
        </w:rPr>
      </w:pPr>
    </w:p>
    <w:sectPr w:rsidR="006634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C59"/>
    <w:rsid w:val="00066158"/>
    <w:rsid w:val="000D525A"/>
    <w:rsid w:val="001217E2"/>
    <w:rsid w:val="00196BB8"/>
    <w:rsid w:val="001F1C89"/>
    <w:rsid w:val="002A6CE3"/>
    <w:rsid w:val="002F3C59"/>
    <w:rsid w:val="0030094B"/>
    <w:rsid w:val="003C3388"/>
    <w:rsid w:val="003F15A0"/>
    <w:rsid w:val="004077C0"/>
    <w:rsid w:val="005F7700"/>
    <w:rsid w:val="00663423"/>
    <w:rsid w:val="00700E39"/>
    <w:rsid w:val="00761592"/>
    <w:rsid w:val="007B50C4"/>
    <w:rsid w:val="007E3397"/>
    <w:rsid w:val="00831E8E"/>
    <w:rsid w:val="00872101"/>
    <w:rsid w:val="00924EAB"/>
    <w:rsid w:val="00977A5C"/>
    <w:rsid w:val="00A93A6E"/>
    <w:rsid w:val="00AA5983"/>
    <w:rsid w:val="00B4326B"/>
    <w:rsid w:val="00B501E7"/>
    <w:rsid w:val="00B662C5"/>
    <w:rsid w:val="00B84062"/>
    <w:rsid w:val="00C06AD1"/>
    <w:rsid w:val="00C143BC"/>
    <w:rsid w:val="00CC3E4E"/>
    <w:rsid w:val="00D90D33"/>
    <w:rsid w:val="00DD3D60"/>
    <w:rsid w:val="00E807D8"/>
    <w:rsid w:val="00EC4B8A"/>
    <w:rsid w:val="00EE1B54"/>
    <w:rsid w:val="00EE75E2"/>
    <w:rsid w:val="00F3607D"/>
    <w:rsid w:val="00F45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871D3"/>
  <w15:chartTrackingRefBased/>
  <w15:docId w15:val="{A1F35154-C702-472F-B96E-7A0DBBC75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3C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2945</TotalTime>
  <Pages>2</Pages>
  <Words>171</Words>
  <Characters>977</Characters>
  <Application>Microsoft Office Word</Application>
  <DocSecurity>0</DocSecurity>
  <Lines>8</Lines>
  <Paragraphs>2</Paragraphs>
  <ScaleCrop>false</ScaleCrop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Madrasah Salaam</cp:lastModifiedBy>
  <cp:revision>15</cp:revision>
  <cp:lastPrinted>2022-09-05T16:08:00Z</cp:lastPrinted>
  <dcterms:created xsi:type="dcterms:W3CDTF">2025-05-06T16:37:00Z</dcterms:created>
  <dcterms:modified xsi:type="dcterms:W3CDTF">2026-08-06T22:31:00Z</dcterms:modified>
</cp:coreProperties>
</file>